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6" w:rsidRPr="00936D3C" w:rsidRDefault="00EB3BF6" w:rsidP="00936D3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936D3C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УТВЕРЖДАЮ</w:t>
      </w:r>
    </w:p>
    <w:p w:rsidR="00EB3BF6" w:rsidRPr="00936D3C" w:rsidRDefault="00EB3BF6" w:rsidP="00936D3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936D3C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Директор </w:t>
      </w:r>
      <w:proofErr w:type="spellStart"/>
      <w:r w:rsidRPr="00936D3C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Минойтовской</w:t>
      </w:r>
      <w:proofErr w:type="spellEnd"/>
      <w:r w:rsidRPr="00936D3C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СШ</w:t>
      </w:r>
    </w:p>
    <w:p w:rsidR="00EB3BF6" w:rsidRPr="00936D3C" w:rsidRDefault="00936D3C" w:rsidP="00936D3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__________ </w:t>
      </w:r>
      <w:proofErr w:type="spellStart"/>
      <w:r w:rsidRPr="00936D3C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Н.А.Тихонович</w:t>
      </w:r>
      <w:proofErr w:type="spellEnd"/>
    </w:p>
    <w:p w:rsidR="00936D3C" w:rsidRPr="00936D3C" w:rsidRDefault="00936D3C" w:rsidP="00936D3C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936D3C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01.09.202</w:t>
      </w:r>
      <w:r w:rsidR="001E73F2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3</w:t>
      </w:r>
    </w:p>
    <w:p w:rsidR="00EB3BF6" w:rsidRPr="00936D3C" w:rsidRDefault="00EB3BF6" w:rsidP="00EB3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EB3BF6" w:rsidRPr="00946A7C" w:rsidRDefault="00EB3BF6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ТЕМАТИЧЕСКИЙ ПЛАН РОДИТЕЛЬСКОГО УНИВЕРСИТЕТА</w:t>
      </w:r>
    </w:p>
    <w:p w:rsidR="00EB3BF6" w:rsidRPr="00946A7C" w:rsidRDefault="00936D3C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I ступень – </w:t>
      </w:r>
      <w:r w:rsidR="00EB3BF6"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«Мой ребенок – младший школьник»</w:t>
      </w:r>
    </w:p>
    <w:p w:rsidR="00EB3BF6" w:rsidRPr="00946A7C" w:rsidRDefault="00EB3BF6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для родителей учащихся I-IV классов</w:t>
      </w:r>
    </w:p>
    <w:p w:rsidR="00936D3C" w:rsidRPr="00EB3BF6" w:rsidRDefault="00936D3C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</w:p>
    <w:tbl>
      <w:tblPr>
        <w:tblW w:w="999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033"/>
        <w:gridCol w:w="1433"/>
        <w:gridCol w:w="1827"/>
      </w:tblGrid>
      <w:tr w:rsidR="0064302E" w:rsidRPr="00EB3BF6" w:rsidTr="0064302E">
        <w:trPr>
          <w:trHeight w:val="491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36D3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название раздела,</w:t>
            </w:r>
          </w:p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36D3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темы занятий, перечень изучаемых вопросов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36D3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936D3C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EB3BF6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1 класс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B3BF6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197A23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Практикум «</w:t>
            </w:r>
            <w:r w:rsidR="00197A23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Адаптация учащихся в 1-м классе</w:t>
            </w: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EB3BF6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Физиологическая, психологическая и социальная адаптация 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к школе. Причины социально-психологической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дезадаптации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Помощь ребенку в адаптации к учреждению образования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EB3BF6" w:rsidRDefault="001E73F2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Миссура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А.И.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197A23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Беседа «</w:t>
            </w:r>
            <w:r w:rsidR="00936D3C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Режим дня школьника</w:t>
            </w:r>
            <w:r w:rsidRPr="00197A2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»</w:t>
            </w:r>
            <w:r w:rsidR="00936D3C" w:rsidRPr="00197A2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Соблюдение санитарно-гигиенических норм. Организация режима дня школьника. Воспитание самостоятельности и организованности у первоклассника.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Default="001E73F2" w:rsidP="006430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Миссура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А.И.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197A23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Форум «</w:t>
            </w:r>
            <w:r w:rsidR="00936D3C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Значение семейных традиций в </w:t>
            </w:r>
            <w:r w:rsidR="00197A23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формировании и развитии ребенка</w:t>
            </w: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Ценности, традиции и обычаи семьи. Значение примера родителей в воспитании ребенка. Значение семейных традиций в формировании у ребенка желания трудиться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Default="001E73F2" w:rsidP="006430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Миссура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А.И.</w:t>
            </w:r>
            <w:r w:rsidR="0059424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197A23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Психологический тренинг «</w:t>
            </w:r>
            <w:r w:rsidR="00936D3C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Положительные </w:t>
            </w:r>
            <w:r w:rsidR="00197A23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эмоции в жизни школьника</w:t>
            </w: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Эмоции в нашей жизни. Значение эмоционально-чувственной сферы для формирования полноценной личности. Рекомендации родителям по развитию положительных эмоций ребенка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Pr="00197A23" w:rsidRDefault="001E73F2" w:rsidP="0064302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Миссура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А.И.</w:t>
            </w:r>
          </w:p>
        </w:tc>
      </w:tr>
      <w:tr w:rsidR="00EB3BF6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lastRenderedPageBreak/>
              <w:t>2  класс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 – практикум «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Как родители могут помочь ребенку учиться</w:t>
            </w:r>
            <w:r w:rsidRPr="0034168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»</w:t>
            </w:r>
            <w:r w:rsidR="00936D3C"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Соблюдение режима дня – важное условие успешной учёбы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1E73F2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Горбач С.А.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34168F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proofErr w:type="gramStart"/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Круглый</w:t>
            </w:r>
            <w:proofErr w:type="gramEnd"/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стол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ема</w:t>
            </w:r>
            <w:proofErr w:type="spellEnd"/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Главные правила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здорового образа жизни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Здоровье школьника и его успехи в учёбе.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 Кодекс семейного здоровья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6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Горбач С.А</w:t>
            </w:r>
          </w:p>
          <w:p w:rsidR="0034168F" w:rsidRPr="0034168F" w:rsidRDefault="001E73F2" w:rsidP="0064302E">
            <w:pPr>
              <w:spacing w:after="0" w:line="240" w:lineRule="auto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  <w:r w:rsidR="0034168F" w:rsidRPr="0034168F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медицинский работник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34168F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Семинар-практикум «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Влияния семьи на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эмоциональное состояние ребенка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Семейное благополучие и семейное неблагополучие. Факторы, причины и индикаторы семейного неблагополучия. Семьи со скрытой формой неблагополучия.</w:t>
            </w:r>
            <w:r w:rsidR="0064302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Влияние внутрисемейных отношений на развитие личности и психическое здоровье ребенка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Default="001E73F2" w:rsidP="006430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Горбач С.А.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34168F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Дискуссия «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Тр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удовое воспитание детей в семье»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Воспитание в труде. Роль семьи в развитии работоспособности ученика. Как научить современного ребенка трудиться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59424A" w:rsidP="00EA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</w:t>
            </w:r>
            <w:r w:rsidR="00EA78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Default="001E73F2" w:rsidP="006430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Горбач С.А.</w:t>
            </w:r>
          </w:p>
        </w:tc>
      </w:tr>
      <w:tr w:rsidR="00EB3BF6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lastRenderedPageBreak/>
              <w:t>3 класс</w:t>
            </w:r>
          </w:p>
        </w:tc>
      </w:tr>
      <w:tr w:rsidR="0064302E" w:rsidRPr="00EB3BF6" w:rsidTr="0064302E">
        <w:trPr>
          <w:trHeight w:val="2083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34168F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Беседа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Значение школьной отметки в жизни ребёнка</w:t>
            </w:r>
            <w:r w:rsidRPr="0034168F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Отметка и оценка знаний учащихся. Критерии оценки. Влияние оценки на самооценку учащихся. Рекомендации родителям по формированию у ребенка навыков самоконтроля, умения работать самостоятельно, воспитания интереса к знаниям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1E73F2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Логвинович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В.К.</w:t>
            </w:r>
          </w:p>
        </w:tc>
      </w:tr>
      <w:tr w:rsidR="0064302E" w:rsidRPr="00EB3BF6" w:rsidTr="0064302E">
        <w:trPr>
          <w:trHeight w:val="1661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34168F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Практикум «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Психологические и физиологическ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ие особенности третьеклассников»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Специфика развития восприятия, внимания, памяти, мышления у младших школьников. Особ</w:t>
            </w:r>
            <w:r w:rsidR="0064302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енности межличностного общения. 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Самооценка младших школьников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Default="001E73F2" w:rsidP="006430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Логвинович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В.К.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34168F" w:rsidRDefault="0034168F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Дискуссия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936D3C"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Зд</w:t>
            </w:r>
            <w:r w:rsidRPr="0034168F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оровая семья – здоровый ребенок»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Формирование умений и навыков здорового образа жизни. Спорт в жизни родителей и детей. Основные правила здорового образа жизни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168F" w:rsidRDefault="001E73F2" w:rsidP="0064302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Логвинович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В.К.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EA7873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</w:t>
            </w:r>
            <w:r w:rsidR="00936D3C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936D3C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Эффективное общение в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 семье – залог успеха школьника»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Сущность семейного общения. Семья как система межличностных взаимодействий. Общение как процесс взаимовлияния. Особенности семейного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общения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.К</w:t>
            </w:r>
            <w:proofErr w:type="gram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ультура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семейного общения. Влияние общения родителей с детьми на их полноценное развитие. Навыки эффективной коммуникации.</w:t>
            </w:r>
            <w:r w:rsidR="0064302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Создание в семье атмосферы защищенности, тепла и любви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Default="001E73F2" w:rsidP="00EA787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Логвинович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В.К.</w:t>
            </w:r>
          </w:p>
        </w:tc>
      </w:tr>
      <w:tr w:rsidR="00EB3BF6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EB3BF6" w:rsidRPr="00EB3BF6" w:rsidRDefault="00EB3BF6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lastRenderedPageBreak/>
              <w:t>4 класс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4</w:t>
            </w:r>
            <w:r w:rsidR="00EA78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873" w:rsidRPr="00EA7873" w:rsidRDefault="00EA7873" w:rsidP="00EA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Лекция «Возрастные психофизиологические особенности учащихся 4-х классов»</w:t>
            </w:r>
          </w:p>
          <w:p w:rsidR="00EA7873" w:rsidRPr="00EB3BF6" w:rsidRDefault="00EA7873" w:rsidP="00EA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Познавательная рефлексия: способность осознать причины учебных неудач и успехов. Формирование произвольности познавательных процессов: внимания, памяти. Личностные особенности младших школьников.</w:t>
            </w:r>
          </w:p>
          <w:p w:rsidR="00EB3BF6" w:rsidRPr="00EB3BF6" w:rsidRDefault="00EB3BF6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1E73F2" w:rsidP="00EA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Вишневская Е.В.</w:t>
            </w:r>
          </w:p>
        </w:tc>
      </w:tr>
      <w:tr w:rsidR="0064302E" w:rsidRPr="00EB3BF6" w:rsidTr="0064302E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  <w:r w:rsidR="00EA78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EA7873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Форум </w:t>
            </w:r>
            <w:r w:rsidR="00936D3C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936D3C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Как научить с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воего ребенка жить в мире людей»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Воспитание культуры поведения и уважения к людям у учащихся. Формирование правил поведения и хороших манер. Культура личности: культура внешности, общения, речи. Эффективное общение: основные составляющие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59424A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873" w:rsidRDefault="001E73F2" w:rsidP="00EA78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Вишневская Е.В.</w:t>
            </w:r>
          </w:p>
        </w:tc>
      </w:tr>
      <w:tr w:rsidR="0064302E" w:rsidRPr="00EB3BF6" w:rsidTr="0064302E">
        <w:trPr>
          <w:trHeight w:val="6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  <w:r w:rsidR="00EA78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873" w:rsidRPr="00EA7873" w:rsidRDefault="00EA7873" w:rsidP="00EA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Конференция «Ребенок и компьютер»</w:t>
            </w:r>
          </w:p>
          <w:p w:rsidR="00EB3BF6" w:rsidRPr="00EB3BF6" w:rsidRDefault="00EA7873" w:rsidP="00EA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Компьютер дома: польза или вред? Компьютерные игры.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Default="001E73F2" w:rsidP="006430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Вишневская Е.В.</w:t>
            </w:r>
          </w:p>
        </w:tc>
      </w:tr>
      <w:tr w:rsidR="0064302E" w:rsidRPr="00EB3BF6" w:rsidTr="0064302E">
        <w:trPr>
          <w:trHeight w:val="60"/>
        </w:trPr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  <w:r w:rsidR="00EA78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EA7873" w:rsidRDefault="00EA7873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Круглый стол «Книги в жизни школьника»</w:t>
            </w:r>
          </w:p>
          <w:p w:rsidR="00EB3BF6" w:rsidRPr="00EB3BF6" w:rsidRDefault="00936D3C" w:rsidP="0064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Отношение ребенка к учебной и художественной литературе. Как сохранить любовь к книге при информационной перегрузке в современном мире</w:t>
            </w:r>
          </w:p>
        </w:tc>
        <w:tc>
          <w:tcPr>
            <w:tcW w:w="14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59424A" w:rsidP="00EA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EA7873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18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Default="001E73F2" w:rsidP="006430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Вишневская Е.В.</w:t>
            </w:r>
          </w:p>
        </w:tc>
      </w:tr>
    </w:tbl>
    <w:p w:rsidR="0064302E" w:rsidRDefault="0064302E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EB3BF6" w:rsidRPr="00946A7C" w:rsidRDefault="00EB3BF6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ТЕМАТИЧЕСКИЙ ПЛАН РОДИТЕЛЬСКОГО УНИВЕРСИТЕТА</w:t>
      </w:r>
    </w:p>
    <w:p w:rsidR="00EB3BF6" w:rsidRPr="00946A7C" w:rsidRDefault="00EB3BF6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II ступень – «Мой ребенок – подросток»</w:t>
      </w:r>
    </w:p>
    <w:p w:rsidR="00EB3BF6" w:rsidRPr="00946A7C" w:rsidRDefault="00EB3BF6" w:rsidP="00936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для родителей учащихся V-IX классов</w:t>
      </w:r>
    </w:p>
    <w:tbl>
      <w:tblPr>
        <w:tblW w:w="999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812"/>
        <w:gridCol w:w="1559"/>
        <w:gridCol w:w="1843"/>
      </w:tblGrid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BF6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D3C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название раздела,</w:t>
            </w:r>
          </w:p>
          <w:p w:rsidR="00EB3BF6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темы занятий, перечень изучаемых вопросов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BF6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3BF6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36D3C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5 класс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EA7873" w:rsidRDefault="00EA7873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Семинар-практикум</w:t>
            </w:r>
            <w:r w:rsidR="00936D3C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936D3C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Адапт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ация ребенка в новом коллективе»</w:t>
            </w:r>
          </w:p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Формирование нового учебного коллектива 5 класса. Адаптация ребенка в новой среде. Трудности адаптации пятиклассников к учреждению образования.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873" w:rsidRPr="00EA7873" w:rsidRDefault="001E73F2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Снигирь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М.Ч.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EB3BF6" w:rsidRDefault="00EA7873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Беседа</w:t>
            </w:r>
            <w:r w:rsidR="0064302E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64302E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Ребенок среди сверстников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Как помочь ребенку в налаживании отношений со сверстниками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59424A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873" w:rsidRDefault="001E73F2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Снигирь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М.Ч.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EA7873" w:rsidRDefault="00EA7873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Лекция </w:t>
            </w:r>
            <w:r w:rsidR="0064302E"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EA78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«Ваш ребенок вырос»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Особенности младшего подросткового возраста. Физическое, психическое и социальное развитие младших подростков. Общение подростков со сверстниками и взрослыми. Трудности и риски младшего подросткового возраста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EA7873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501" w:rsidRDefault="001E73F2" w:rsidP="00AD1501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Снигирь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М.Ч.</w:t>
            </w:r>
            <w:r w:rsidR="00AD150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Форум «</w:t>
            </w:r>
            <w:r w:rsidR="0064302E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Меры наказания 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и поощрения в современной семье»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Вопросы дисциплины в семье с младшими подростками. Почему не работают привычные методы воспитания. Как стать подростку другом без потери родительского авторитета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59424A" w:rsidP="00AD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</w:t>
            </w:r>
            <w:r w:rsidR="00AD1501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501" w:rsidRDefault="001E73F2" w:rsidP="00AD1501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Снигирь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М.Ч.</w:t>
            </w:r>
          </w:p>
        </w:tc>
      </w:tr>
      <w:tr w:rsidR="00936D3C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EB3BF6" w:rsidRPr="00EB3BF6" w:rsidRDefault="0064302E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6</w:t>
            </w:r>
            <w:r w:rsidR="00936D3C"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Беседа «</w:t>
            </w:r>
            <w:r w:rsidR="00936D3C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Семья как персональная микросреда жизни и развития ребенка. Нравствен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ные и культурные ценности семьи»</w:t>
            </w:r>
          </w:p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Проблемы нравственного воспитания детей в семье. Нравственные традиции и обычаи. Ценности семьи как основа воспитания ребенка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501" w:rsidRPr="00EB3BF6" w:rsidRDefault="001E73F2" w:rsidP="00AD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Е.И.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Семинар-практикум</w:t>
            </w:r>
            <w:r w:rsidR="0064302E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64302E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Профилактика п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роблемного поведения подростков»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Отклоняющееся поведение подростков. Формы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аддиктивного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(зависимого) поведения подростков (курение, алкоголизм, наркомания и др.). Причины зависимого поведения. Профилактика зависимостей в подростковой среде. Роль родителей в предупреждении отклоняющегося поведения подростков.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501" w:rsidRDefault="001E73F2" w:rsidP="00AD1501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Е.И.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Мастер-класс «</w:t>
            </w:r>
            <w:r w:rsidR="0064302E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Безопасность подростков в сети 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Интернет»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Виртуальная реальность: возможности и опасности. Основные правила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медиабезопасности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для родителей и подростков. Профилактика 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интернет-рисков</w:t>
            </w:r>
            <w:proofErr w:type="gram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 Как уберечь ребенка от опасностей в социальных сетях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AD1501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Default="001E73F2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Е.И.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Семинар-практикум «</w:t>
            </w:r>
            <w:r w:rsidR="0064302E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Органи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зация летнего отдыха подростков»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Правила безопасного поведения летом. Опасности свободного времяпровождения подростков. Рекомендации родителям по обеспечению 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 xml:space="preserve">безопасности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детейв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 летний период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AD1501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501" w:rsidRPr="00AD1501" w:rsidRDefault="001E73F2" w:rsidP="00AD1501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Е.И.</w:t>
            </w:r>
          </w:p>
        </w:tc>
      </w:tr>
      <w:tr w:rsidR="00936D3C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EB3BF6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7 класс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Лекция «</w:t>
            </w:r>
            <w:r w:rsidR="00936D3C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Психологические и физиологиче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ские особенности семиклассников»</w:t>
            </w:r>
          </w:p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Возрастные особенности 13-14-летних подростков. Специфика развития внимания, памяти, мышления. Половое созревание. Здоровье школьника и его успехи в учёбе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AD1501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Default="001E73F2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Н.В.</w:t>
            </w:r>
          </w:p>
          <w:p w:rsidR="00AD1501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медицинский работник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AD1501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Круглый стол «</w:t>
            </w:r>
            <w:r w:rsidR="0064302E"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Профила</w:t>
            </w:r>
            <w:r w:rsidRPr="00AD150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ктика правонарушений подростков»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Противоправное поведение несовершеннолетних. Факторы и причины правонарушений. Подростки «группы риска»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59424A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1E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Н.В.</w:t>
            </w:r>
          </w:p>
          <w:p w:rsidR="00AD1501" w:rsidRPr="00732EE4" w:rsidRDefault="00AD1501" w:rsidP="00AD1501">
            <w:pPr>
              <w:spacing w:after="0"/>
              <w:rPr>
                <w:i/>
              </w:rPr>
            </w:pPr>
            <w:r w:rsidRPr="00732EE4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Инспектор ИДН</w:t>
            </w: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732EE4" w:rsidRDefault="00AD1501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Дискуссия</w:t>
            </w:r>
            <w:r w:rsidR="00732EE4"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 «</w:t>
            </w:r>
            <w:r w:rsidR="0064302E"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Правила поведения с подростками: </w:t>
            </w:r>
            <w:r w:rsidR="00732EE4"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особенности переходного возраст»</w:t>
            </w:r>
          </w:p>
          <w:p w:rsidR="0064302E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Жизнь семьи с ребенком-подростком: борьба принципов или поиски компромиссов. Психологический климат в семье.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Родительский авторитет. Как его приобрести и как не потерять. Правила взаимодействия с подростком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AD1501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Default="001E73F2" w:rsidP="001E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Н.В.</w:t>
            </w:r>
            <w:r w:rsidR="00732EE4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/</w:t>
            </w:r>
          </w:p>
          <w:p w:rsidR="00732EE4" w:rsidRDefault="00732EE4" w:rsidP="001E73F2">
            <w:pPr>
              <w:spacing w:after="0"/>
            </w:pPr>
          </w:p>
        </w:tc>
      </w:tr>
      <w:tr w:rsidR="0064302E" w:rsidRPr="00EB3BF6" w:rsidTr="0064302E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732EE4" w:rsidRDefault="00732EE4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</w:pPr>
            <w:r w:rsidRPr="00732EE4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 xml:space="preserve">Семинар-практикум </w:t>
            </w:r>
            <w:r w:rsidR="0064302E" w:rsidRPr="00732EE4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 </w:t>
            </w:r>
            <w:r w:rsidRPr="00732EE4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«</w:t>
            </w:r>
            <w:r w:rsidR="0064302E" w:rsidRPr="00732EE4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Как повыси</w:t>
            </w:r>
            <w:r w:rsidRPr="00732EE4">
              <w:rPr>
                <w:rFonts w:ascii="Times New Roman" w:eastAsia="Times New Roman" w:hAnsi="Times New Roman" w:cs="Times New Roman"/>
                <w:b/>
                <w:i/>
                <w:color w:val="111111"/>
                <w:sz w:val="26"/>
                <w:szCs w:val="26"/>
                <w:lang w:eastAsia="ru-RU"/>
              </w:rPr>
              <w:t>ть учебную мотивацию подростков»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Отношение подростков к обучению. Потеря интереса к учебе у подростков – что делать и как избежать. 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Причины снижения учебной мотивации 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подростковом возрасте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Как заин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 xml:space="preserve">тересовать подростка обучением? 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Мотивация на успех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732EE4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1E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Н.В.</w:t>
            </w:r>
          </w:p>
          <w:p w:rsidR="0064302E" w:rsidRDefault="0064302E"/>
        </w:tc>
      </w:tr>
      <w:tr w:rsidR="00936D3C" w:rsidRPr="00EB3BF6" w:rsidTr="0064302E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EB3BF6" w:rsidRPr="00EB3BF6" w:rsidRDefault="00936D3C" w:rsidP="006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lastRenderedPageBreak/>
              <w:t>8 класс</w:t>
            </w: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D3C" w:rsidRPr="00732EE4" w:rsidRDefault="00732EE4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Лекция «Жизненные цели подростков»</w:t>
            </w:r>
          </w:p>
          <w:p w:rsidR="00936D3C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Цели подросткового периода. Постановка целей и их достижение.</w:t>
            </w:r>
          </w:p>
          <w:p w:rsidR="00EB3BF6" w:rsidRPr="00EB3BF6" w:rsidRDefault="00936D3C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Успеваемость в школе как один из факторов успешного достижения целей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936D3C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1E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Н.А./</w:t>
            </w:r>
          </w:p>
          <w:p w:rsidR="00732EE4" w:rsidRPr="00EB3BF6" w:rsidRDefault="00732EE4" w:rsidP="00732EE4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197A23" w:rsidRDefault="00732EE4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Семинар-практикум «</w:t>
            </w:r>
            <w:r w:rsidR="0064302E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</w:t>
            </w: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ак уберечь подростка от насилия»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Насилие и безопасность наших детей. Виды насилия. Анализ проблемных ситуаций. Профилактика основных рисков. Особенности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виктимного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поведения (поведения «жертвы»)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1E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Н.А./</w:t>
            </w:r>
          </w:p>
          <w:p w:rsidR="00732EE4" w:rsidRPr="00732EE4" w:rsidRDefault="00732EE4" w:rsidP="00732EE4">
            <w:pPr>
              <w:spacing w:after="0"/>
              <w:rPr>
                <w:i/>
              </w:rPr>
            </w:pP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732EE4" w:rsidRDefault="00732EE4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Беседа </w:t>
            </w:r>
            <w:r w:rsidR="0064302E"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«Осторожно: суицид»</w:t>
            </w:r>
          </w:p>
          <w:p w:rsidR="0064302E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Суицид среди несовершеннолетних. Виды и причины. Мотивы суицидального поведения у подростков. Индикаторы суицидального риска.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Профилактика суицидального поведения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732EE4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1E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Н.А./</w:t>
            </w:r>
          </w:p>
          <w:p w:rsidR="00732EE4" w:rsidRPr="00732EE4" w:rsidRDefault="00732EE4" w:rsidP="00732EE4">
            <w:pPr>
              <w:spacing w:after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Pr="00197A23" w:rsidRDefault="00732EE4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Круглый стол «</w:t>
            </w:r>
            <w:r w:rsidR="0064302E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Культура по</w:t>
            </w: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ведения в конфликтных ситуациях»</w:t>
            </w:r>
          </w:p>
          <w:p w:rsidR="0064302E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Понятие «конфликт». Супружеские ссоры и конфликты. Развод как психотравмирующий фактор. Последствия развода для супругов и детей.</w:t>
            </w:r>
          </w:p>
          <w:p w:rsidR="0064302E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Семейные конфликты в диаде «родители-дети», причины их возникновения. Стратегии поведения в конфликте, способы преодоления и профилактика детско-родительских конфликтов.</w:t>
            </w:r>
          </w:p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Школьные конфликты. Культура поведения взрослых и детей при возникновении школьных конфликтов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732EE4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1E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Н.А./</w:t>
            </w:r>
          </w:p>
          <w:p w:rsidR="0064302E" w:rsidRDefault="0064302E"/>
        </w:tc>
      </w:tr>
      <w:tr w:rsidR="0064302E" w:rsidRPr="00EB3BF6" w:rsidTr="0064302E">
        <w:trPr>
          <w:trHeight w:val="336"/>
        </w:trPr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197A23" w:rsidRDefault="00197A23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</w:pPr>
          </w:p>
          <w:p w:rsidR="0064302E" w:rsidRPr="00CD3E84" w:rsidRDefault="0064302E" w:rsidP="006430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lastRenderedPageBreak/>
              <w:t>9</w:t>
            </w: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4302E" w:rsidRPr="00732EE4" w:rsidRDefault="00732EE4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Конференция «Портрет современного подростка»</w:t>
            </w:r>
          </w:p>
          <w:p w:rsidR="00EB3BF6" w:rsidRPr="00EB3BF6" w:rsidRDefault="0064302E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Индивидуальные особенности подростка и характерные возрастные черты. Ключевые переживания возраста. Личностные особенности и особенности общения. Возможные проблемы, внешние и внутренние конфликты, отношение к учебе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732EE4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EE4" w:rsidRPr="00EB3BF6" w:rsidRDefault="001E73F2" w:rsidP="00732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Степанцевич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С.А.</w:t>
            </w: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4302E" w:rsidRPr="00732EE4" w:rsidRDefault="00732EE4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Беседа </w:t>
            </w:r>
            <w:r w:rsidR="0064302E"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 </w:t>
            </w: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="0064302E"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Агр</w:t>
            </w:r>
            <w:r w:rsidRPr="00732EE4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ессия, её причины и последствия»</w:t>
            </w:r>
          </w:p>
          <w:p w:rsidR="0064302E" w:rsidRPr="00EB3BF6" w:rsidRDefault="0064302E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Формы агрессивного поведения подростков. Причины агрессивности и ее влияние на взаимодействие подростка с окружающими людьми.</w:t>
            </w:r>
          </w:p>
          <w:p w:rsidR="00EB3BF6" w:rsidRPr="00EB3BF6" w:rsidRDefault="0064302E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Возможные способы преодоления агрессивности в поведении подростка. Рекомендации для родителей по профилактике и коррекции агрессивного поведения подростка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59424A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2EE4" w:rsidRDefault="001E73F2" w:rsidP="00732EE4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Степанцевич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С.А.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4302E" w:rsidRPr="00197A23" w:rsidRDefault="00732EE4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Семинар-практикум «</w:t>
            </w:r>
            <w:r w:rsidR="0064302E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 xml:space="preserve">Формирование здорового образа жизни: вредные </w:t>
            </w: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привычки и как им противостоять»</w:t>
            </w:r>
          </w:p>
          <w:p w:rsidR="00EB3BF6" w:rsidRPr="00EB3BF6" w:rsidRDefault="0064302E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Подростковый возраст как фактор риска для возникновения вредных привычек и зависимостей. Формирование у подростков потребности в здоровом образе жизни, ответственности за своё здоровье. Профилактика вредных привычек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732EE4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Default="001E73F2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Степанцевич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С.А.</w:t>
            </w:r>
          </w:p>
        </w:tc>
      </w:tr>
      <w:tr w:rsidR="0064302E" w:rsidRPr="00EB3BF6" w:rsidTr="0064302E">
        <w:trPr>
          <w:trHeight w:val="60"/>
        </w:trPr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3BF6" w:rsidRPr="00EB3BF6" w:rsidRDefault="0064302E" w:rsidP="00EB3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64302E" w:rsidRPr="00197A23" w:rsidRDefault="00197A23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Форум «</w:t>
            </w:r>
            <w:r w:rsidR="0064302E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Профессиональная ориентация девятиклассников</w:t>
            </w:r>
            <w:r w:rsidR="0064302E" w:rsidRPr="00197A23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. </w:t>
            </w:r>
            <w:r w:rsidR="0064302E"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Как помочь подростку выбрать профессию?</w:t>
            </w:r>
            <w:r w:rsidRPr="00197A2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EB3BF6" w:rsidRPr="00EB3BF6" w:rsidRDefault="0064302E" w:rsidP="00C47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Профессиональные намерения и возможности учащихся. Влияние семьи на выбор профессии подростком. 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 xml:space="preserve">Как родители могут поддержать ребенка при выборе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профессии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?</w:t>
            </w: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</w:t>
            </w:r>
            <w:proofErr w:type="gram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накомство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родителей обучающихся с результатами диагностики склонностей, способностей и профессиональных интересов подростков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3BF6" w:rsidRPr="00EB3BF6" w:rsidRDefault="00197A23" w:rsidP="0060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02E" w:rsidRDefault="001E73F2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Степанцевич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С.А.</w:t>
            </w:r>
          </w:p>
        </w:tc>
      </w:tr>
    </w:tbl>
    <w:p w:rsidR="0064302E" w:rsidRDefault="0064302E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E73F2" w:rsidRDefault="001E73F2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197A23" w:rsidRDefault="00197A23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:rsidR="00EB3BF6" w:rsidRPr="00946A7C" w:rsidRDefault="00EB3BF6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ТЕМАТИЧЕСКИЙ ПЛАН РОДИТЕЛЬСКОГО УНИВЕРСИТЕТА</w:t>
      </w:r>
    </w:p>
    <w:p w:rsidR="00EB3BF6" w:rsidRPr="00946A7C" w:rsidRDefault="00EB3BF6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III</w:t>
      </w:r>
      <w:r w:rsidR="0064302E"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946A7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ступень – «Мой ребенок – старшеклассник»</w:t>
      </w:r>
    </w:p>
    <w:p w:rsidR="00EB3BF6" w:rsidRPr="00946A7C" w:rsidRDefault="0059424A" w:rsidP="006430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946A7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для родителей учащихся </w:t>
      </w:r>
      <w:r w:rsidR="001E73F2" w:rsidRPr="00946A7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X </w:t>
      </w:r>
      <w:r w:rsidR="00EB3BF6" w:rsidRPr="00946A7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класс</w:t>
      </w:r>
      <w:r w:rsidR="001E73F2" w:rsidRPr="00946A7C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а</w:t>
      </w:r>
    </w:p>
    <w:tbl>
      <w:tblPr>
        <w:tblW w:w="999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812"/>
        <w:gridCol w:w="1559"/>
        <w:gridCol w:w="1843"/>
      </w:tblGrid>
      <w:tr w:rsidR="001E73F2" w:rsidRPr="00EB3BF6" w:rsidTr="007670C1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3F2" w:rsidRPr="00EB3BF6" w:rsidRDefault="001E73F2" w:rsidP="007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3F2" w:rsidRPr="00EB3BF6" w:rsidRDefault="001E73F2" w:rsidP="007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3F2" w:rsidRPr="00EB3BF6" w:rsidRDefault="001E73F2" w:rsidP="007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сроки</w:t>
            </w:r>
          </w:p>
          <w:p w:rsidR="001E73F2" w:rsidRPr="00EB3BF6" w:rsidRDefault="001E73F2" w:rsidP="007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73F2" w:rsidRPr="00EB3BF6" w:rsidRDefault="001E73F2" w:rsidP="007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64302E"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E73F2" w:rsidRPr="00EB3BF6" w:rsidTr="007670C1">
        <w:tc>
          <w:tcPr>
            <w:tcW w:w="999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>10</w:t>
            </w:r>
            <w:r w:rsidRPr="00EB3B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6"/>
                <w:szCs w:val="26"/>
                <w:lang w:eastAsia="ru-RU"/>
              </w:rPr>
              <w:t xml:space="preserve"> класс</w:t>
            </w:r>
          </w:p>
        </w:tc>
      </w:tr>
      <w:tr w:rsidR="001E73F2" w:rsidRPr="00EB3BF6" w:rsidTr="007670C1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Семинар-практикум «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 Здоровье - это жизнь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.</w:t>
            </w:r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Факторы риска для здоровья современной молодежи. Проблема здорового питания. Увлечение диетами.</w:t>
            </w:r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Гиподинамия – проблема современных молодых людей. Стресс и его влияние на здоровье. Вредные привычки.</w:t>
            </w:r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Сохранение здоровья и правила здорового образа жизни. Режим дня.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ктябрь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А.Ч.</w:t>
            </w:r>
          </w:p>
        </w:tc>
      </w:tr>
      <w:tr w:rsidR="001E73F2" w:rsidRPr="00EB3BF6" w:rsidTr="007670C1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1E73F2">
              <w:rPr>
                <w:rFonts w:ascii="Times New Roman" w:hAnsi="Times New Roman" w:cs="Times New Roman"/>
                <w:i/>
                <w:sz w:val="26"/>
                <w:szCs w:val="26"/>
              </w:rPr>
              <w:t>руглый стол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«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Первая любовь в жизни вашего ребенка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  <w:proofErr w:type="gramEnd"/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7670C1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А.Ч.</w:t>
            </w:r>
          </w:p>
        </w:tc>
      </w:tr>
      <w:tr w:rsidR="001E73F2" w:rsidRPr="00EB3BF6" w:rsidTr="007670C1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Беседа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 xml:space="preserve"> «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 Роль семьи в формировании репродуктивного здоровья юношей и девушек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  <w:proofErr w:type="gramEnd"/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Репродуктивное здоровье юношей и </w:t>
            </w:r>
            <w:proofErr w:type="spell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девушек</w:t>
            </w:r>
            <w:proofErr w:type="gramStart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.Ф</w:t>
            </w:r>
            <w:proofErr w:type="gram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акторы</w:t>
            </w:r>
            <w:proofErr w:type="spellEnd"/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риска для репродуктивного здоровья. Условия сохранения репродуктивного здоровья.</w:t>
            </w:r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Отношения между юношами и девушками, любовь и сексуальные отношения.</w:t>
            </w:r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Рискованное поведение молодежи. Незапланированная беременность и аборт. Профилактика ЗППП.</w:t>
            </w:r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Стиль жизни и репродуктивное здоровье молодежи. Влияние семейного воспитания на формирование у подростков ценности репродуктивного здоровья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7670C1">
            <w:pP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А.Ч.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/</w:t>
            </w:r>
          </w:p>
          <w:p w:rsidR="001E73F2" w:rsidRPr="001E73F2" w:rsidRDefault="001E73F2" w:rsidP="007670C1">
            <w:pPr>
              <w:rPr>
                <w:i/>
              </w:rPr>
            </w:pPr>
            <w:r w:rsidRPr="001E73F2">
              <w:rPr>
                <w:rFonts w:ascii="Times New Roman" w:eastAsia="Times New Roman" w:hAnsi="Times New Roman" w:cs="Times New Roman"/>
                <w:i/>
                <w:color w:val="111111"/>
                <w:sz w:val="26"/>
                <w:szCs w:val="26"/>
                <w:lang w:eastAsia="ru-RU"/>
              </w:rPr>
              <w:t>медицинский работник</w:t>
            </w:r>
          </w:p>
        </w:tc>
      </w:tr>
      <w:tr w:rsidR="001E73F2" w:rsidRPr="00EB3BF6" w:rsidTr="007670C1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Беседа «</w:t>
            </w:r>
            <w:r w:rsidRPr="00EB3BF6"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 Как помочь старшекласснику обрести уверенность в себе?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1"/>
                <w:sz w:val="26"/>
                <w:szCs w:val="26"/>
                <w:lang w:eastAsia="ru-RU"/>
              </w:rPr>
              <w:t>»</w:t>
            </w:r>
          </w:p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Влияние застенчивости и неуверенности на учебные успехи старшеклассника. Пути преодоления застенчивости и неуверенности старшеклассника дома и в школе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Pr="00EB3BF6" w:rsidRDefault="001E73F2" w:rsidP="0076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EB3BF6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73F2" w:rsidRDefault="001E73F2" w:rsidP="007670C1"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А.Ч.</w:t>
            </w:r>
          </w:p>
        </w:tc>
      </w:tr>
    </w:tbl>
    <w:p w:rsidR="001C4CF9" w:rsidRPr="00EB3BF6" w:rsidRDefault="001C4CF9" w:rsidP="00EB3B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C4CF9" w:rsidRPr="00EB3BF6" w:rsidSect="00936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F6"/>
    <w:rsid w:val="00112A32"/>
    <w:rsid w:val="00197A23"/>
    <w:rsid w:val="001C4CF9"/>
    <w:rsid w:val="001E73F2"/>
    <w:rsid w:val="0034168F"/>
    <w:rsid w:val="0059424A"/>
    <w:rsid w:val="0064302E"/>
    <w:rsid w:val="00732EE4"/>
    <w:rsid w:val="00936D3C"/>
    <w:rsid w:val="00946A7C"/>
    <w:rsid w:val="00AD1501"/>
    <w:rsid w:val="00EA7873"/>
    <w:rsid w:val="00E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BF6"/>
    <w:rPr>
      <w:b/>
      <w:bCs/>
    </w:rPr>
  </w:style>
  <w:style w:type="character" w:styleId="a5">
    <w:name w:val="Emphasis"/>
    <w:basedOn w:val="a0"/>
    <w:uiPriority w:val="20"/>
    <w:qFormat/>
    <w:rsid w:val="00EB3B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6A7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7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BF6"/>
    <w:rPr>
      <w:b/>
      <w:bCs/>
    </w:rPr>
  </w:style>
  <w:style w:type="character" w:styleId="a5">
    <w:name w:val="Emphasis"/>
    <w:basedOn w:val="a0"/>
    <w:uiPriority w:val="20"/>
    <w:qFormat/>
    <w:rsid w:val="00EB3B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6A7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7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2023-09-15T07:22:00Z</cp:lastPrinted>
  <dcterms:created xsi:type="dcterms:W3CDTF">2021-10-29T08:45:00Z</dcterms:created>
  <dcterms:modified xsi:type="dcterms:W3CDTF">2023-09-15T07:25:00Z</dcterms:modified>
</cp:coreProperties>
</file>